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1196" w14:textId="77777777" w:rsidR="00C9438C" w:rsidRPr="00B616EB" w:rsidRDefault="00C9438C" w:rsidP="00C9438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67F41A8" wp14:editId="4B069CD4">
            <wp:simplePos x="0" y="0"/>
            <wp:positionH relativeFrom="column">
              <wp:posOffset>6629400</wp:posOffset>
            </wp:positionH>
            <wp:positionV relativeFrom="paragraph">
              <wp:posOffset>-228600</wp:posOffset>
            </wp:positionV>
            <wp:extent cx="134747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I-Behavior-Logo-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3FD7" wp14:editId="458CF83E">
                <wp:simplePos x="0" y="0"/>
                <wp:positionH relativeFrom="column">
                  <wp:posOffset>6515100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7EF0" w14:textId="77777777" w:rsidR="00C9438C" w:rsidRDefault="00C943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BB3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pt;margin-top:0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" filled="f" stroked="f">
                <v:textbox>
                  <w:txbxContent>
                    <w:p w14:paraId="5D217EF0" w14:textId="77777777" w:rsidR="00C9438C" w:rsidRDefault="00C9438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ab/>
      </w:r>
      <w:r w:rsidRPr="00B616EB">
        <w:rPr>
          <w:rFonts w:ascii="Arial" w:hAnsi="Arial"/>
          <w:b/>
          <w:sz w:val="22"/>
          <w:szCs w:val="22"/>
        </w:rPr>
        <w:t>Broward County Public Schools</w:t>
      </w:r>
    </w:p>
    <w:p w14:paraId="6CBC90D7" w14:textId="77777777" w:rsidR="00C9438C" w:rsidRDefault="00C9438C" w:rsidP="00C9438C">
      <w:pPr>
        <w:tabs>
          <w:tab w:val="center" w:pos="7200"/>
          <w:tab w:val="left" w:pos="10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B616EB">
        <w:rPr>
          <w:rFonts w:ascii="Arial" w:hAnsi="Arial"/>
          <w:sz w:val="22"/>
          <w:szCs w:val="22"/>
        </w:rPr>
        <w:t>RtI</w:t>
      </w:r>
      <w:proofErr w:type="gramStart"/>
      <w:r w:rsidRPr="00B616EB">
        <w:rPr>
          <w:rFonts w:ascii="Arial" w:hAnsi="Arial"/>
          <w:sz w:val="22"/>
          <w:szCs w:val="22"/>
        </w:rPr>
        <w:t>:B</w:t>
      </w:r>
      <w:proofErr w:type="gramEnd"/>
      <w:r w:rsidRPr="00B616EB">
        <w:rPr>
          <w:rFonts w:ascii="Arial" w:hAnsi="Arial"/>
          <w:sz w:val="22"/>
          <w:szCs w:val="22"/>
        </w:rPr>
        <w:t xml:space="preserve"> Action Plan Guide</w:t>
      </w:r>
      <w:r>
        <w:rPr>
          <w:rFonts w:ascii="Arial" w:hAnsi="Arial"/>
          <w:sz w:val="22"/>
          <w:szCs w:val="22"/>
        </w:rPr>
        <w:tab/>
      </w:r>
    </w:p>
    <w:p w14:paraId="190D70C8" w14:textId="30AC020D" w:rsidR="00C9438C" w:rsidRPr="00C9438C" w:rsidRDefault="00E77C25" w:rsidP="00C9438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D77AA6" wp14:editId="5289088C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-755650</wp:posOffset>
                </wp:positionV>
                <wp:extent cx="2628900" cy="1485900"/>
                <wp:effectExtent l="0" t="0" r="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485900"/>
                          <a:chOff x="0" y="0"/>
                          <a:chExt cx="2628900" cy="14859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53767" w14:textId="77777777" w:rsidR="00E77C25" w:rsidRPr="00164E5C" w:rsidRDefault="00E77C25" w:rsidP="00E77C25">
                              <w:pPr>
                                <w:rPr>
                                  <w:rFonts w:asciiTheme="majorHAnsi" w:hAnsiTheme="majorHAnsi" w:cs="Arial"/>
                                  <w:color w:val="9ECDAD"/>
                                  <w:sz w:val="144"/>
                                  <w:szCs w:val="144"/>
                                </w:rPr>
                              </w:pPr>
                              <w:r w:rsidRPr="00164E5C">
                                <w:rPr>
                                  <w:rFonts w:asciiTheme="majorHAnsi" w:hAnsiTheme="majorHAnsi" w:cs="Arial"/>
                                  <w:color w:val="9ECDAD"/>
                                  <w:sz w:val="144"/>
                                  <w:szCs w:val="144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42900" y="4572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5D877" w14:textId="6CCD8C2C" w:rsidR="00E77C25" w:rsidRPr="00164E5C" w:rsidRDefault="00E77C25" w:rsidP="00E77C25">
                              <w:pPr>
                                <w:rPr>
                                  <w:rFonts w:asciiTheme="majorHAnsi" w:hAnsiTheme="majorHAnsi"/>
                                  <w:color w:val="FF660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6600"/>
                                  <w:sz w:val="96"/>
                                  <w:szCs w:val="9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85800" y="457200"/>
                            <a:ext cx="1943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5B77C" w14:textId="77777777" w:rsidR="00E77C25" w:rsidRPr="00164E5C" w:rsidRDefault="00E77C25" w:rsidP="00E77C25">
                              <w:pPr>
                                <w:rPr>
                                  <w:rFonts w:asciiTheme="majorHAnsi" w:hAnsiTheme="majorHAnsi"/>
                                  <w:sz w:val="36"/>
                                </w:rPr>
                              </w:pPr>
                              <w:r w:rsidRPr="00164E5C">
                                <w:rPr>
                                  <w:rFonts w:asciiTheme="majorHAnsi" w:hAnsiTheme="majorHAnsi"/>
                                  <w:sz w:val="36"/>
                                </w:rPr>
                                <w:t>Critical Element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8pt;margin-top:-59.45pt;width:207pt;height:117pt;z-index:251663360" coordsize="2628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width:11430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32E53767" w14:textId="77777777" w:rsidR="00E77C25" w:rsidRPr="00164E5C" w:rsidRDefault="00E77C25" w:rsidP="00E77C25">
                        <w:pPr>
                          <w:rPr>
                            <w:rFonts w:asciiTheme="majorHAnsi" w:hAnsiTheme="majorHAnsi" w:cs="Arial"/>
                            <w:color w:val="9ECDAD"/>
                            <w:sz w:val="144"/>
                            <w:szCs w:val="144"/>
                          </w:rPr>
                        </w:pPr>
                        <w:r w:rsidRPr="00164E5C">
                          <w:rPr>
                            <w:rFonts w:asciiTheme="majorHAnsi" w:hAnsiTheme="majorHAnsi" w:cs="Arial"/>
                            <w:color w:val="9ECDAD"/>
                            <w:sz w:val="144"/>
                            <w:szCs w:val="144"/>
                          </w:rPr>
                          <w:t>CE</w:t>
                        </w:r>
                      </w:p>
                    </w:txbxContent>
                  </v:textbox>
                </v:shape>
                <v:shape id="Text Box 4" o:spid="_x0000_s1029" type="#_x0000_t202" style="position:absolute;left:342900;top:457200;width:10287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BB5D877" w14:textId="6CCD8C2C" w:rsidR="00E77C25" w:rsidRPr="00164E5C" w:rsidRDefault="00E77C25" w:rsidP="00E77C25">
                        <w:pPr>
                          <w:rPr>
                            <w:rFonts w:asciiTheme="majorHAnsi" w:hAnsiTheme="majorHAnsi"/>
                            <w:color w:val="FF6600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hAnsiTheme="majorHAnsi"/>
                            <w:color w:val="FF6600"/>
                            <w:sz w:val="96"/>
                            <w:szCs w:val="96"/>
                          </w:rPr>
                          <w:t>7</w:t>
                        </w:r>
                      </w:p>
                    </w:txbxContent>
                  </v:textbox>
                </v:shape>
                <v:shape id="Text Box 6" o:spid="_x0000_s1030" type="#_x0000_t202" style="position:absolute;left:685800;top:457200;width:1943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6CB5B77C" w14:textId="77777777" w:rsidR="00E77C25" w:rsidRPr="00164E5C" w:rsidRDefault="00E77C25" w:rsidP="00E77C25">
                        <w:pPr>
                          <w:rPr>
                            <w:rFonts w:asciiTheme="majorHAnsi" w:hAnsiTheme="majorHAnsi"/>
                            <w:sz w:val="36"/>
                          </w:rPr>
                        </w:pPr>
                        <w:r w:rsidRPr="00164E5C">
                          <w:rPr>
                            <w:rFonts w:asciiTheme="majorHAnsi" w:hAnsiTheme="majorHAnsi"/>
                            <w:sz w:val="36"/>
                          </w:rPr>
                          <w:t>Critical Element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AC790E" w14:textId="0E324BA9" w:rsidR="00C9438C" w:rsidRPr="00C44B5B" w:rsidRDefault="00C9438C" w:rsidP="00C9438C">
      <w:pPr>
        <w:jc w:val="center"/>
        <w:rPr>
          <w:rFonts w:ascii="Arial" w:hAnsi="Arial"/>
          <w:sz w:val="22"/>
          <w:szCs w:val="22"/>
          <w:u w:val="single"/>
        </w:rPr>
      </w:pPr>
      <w:r w:rsidRPr="00C9438C">
        <w:rPr>
          <w:rFonts w:ascii="Arial" w:hAnsi="Arial"/>
          <w:sz w:val="22"/>
          <w:szCs w:val="22"/>
        </w:rPr>
        <w:tab/>
      </w:r>
      <w:r w:rsidRPr="00C9438C">
        <w:rPr>
          <w:rFonts w:ascii="Arial" w:hAnsi="Arial"/>
          <w:sz w:val="22"/>
          <w:szCs w:val="22"/>
        </w:rPr>
        <w:tab/>
      </w:r>
      <w:r w:rsidRPr="00C9438C">
        <w:rPr>
          <w:rFonts w:ascii="Arial" w:hAnsi="Arial"/>
          <w:sz w:val="22"/>
          <w:szCs w:val="22"/>
        </w:rPr>
        <w:tab/>
      </w:r>
      <w:r w:rsidRPr="00C9438C">
        <w:rPr>
          <w:rFonts w:ascii="Arial" w:hAnsi="Arial"/>
          <w:sz w:val="22"/>
          <w:szCs w:val="22"/>
        </w:rPr>
        <w:tab/>
      </w:r>
      <w:r w:rsidRPr="00C9438C">
        <w:rPr>
          <w:rFonts w:ascii="Arial" w:hAnsi="Arial"/>
          <w:sz w:val="22"/>
          <w:szCs w:val="22"/>
        </w:rPr>
        <w:tab/>
      </w:r>
      <w:r w:rsidRPr="00C9438C">
        <w:rPr>
          <w:rFonts w:ascii="Arial" w:hAnsi="Arial"/>
          <w:sz w:val="22"/>
          <w:szCs w:val="22"/>
        </w:rPr>
        <w:tab/>
      </w:r>
      <w:r w:rsidR="005138AE">
        <w:rPr>
          <w:rFonts w:ascii="Arial" w:hAnsi="Arial"/>
          <w:sz w:val="22"/>
          <w:szCs w:val="22"/>
          <w:u w:val="single"/>
        </w:rPr>
        <w:t>Lesson Plans for Teaching Behavior</w:t>
      </w:r>
    </w:p>
    <w:p w14:paraId="7AACE41A" w14:textId="0F274394" w:rsidR="00C9438C" w:rsidRPr="00B616EB" w:rsidRDefault="005138AE" w:rsidP="00C9438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33E5" wp14:editId="3308E0AD">
                <wp:simplePos x="0" y="0"/>
                <wp:positionH relativeFrom="column">
                  <wp:posOffset>-1160463</wp:posOffset>
                </wp:positionH>
                <wp:positionV relativeFrom="paragraph">
                  <wp:posOffset>2547938</wp:posOffset>
                </wp:positionV>
                <wp:extent cx="3334385" cy="342900"/>
                <wp:effectExtent l="0" t="0" r="9207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34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D21FF" w14:textId="584872FC" w:rsidR="00C9438C" w:rsidRPr="00C9438C" w:rsidRDefault="005138AE" w:rsidP="00213E5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Lesson Plans for Teaching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1.35pt;margin-top:200.65pt;width:262.55pt;height:2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" filled="f" stroked="f">
                <v:textbox>
                  <w:txbxContent>
                    <w:p w14:paraId="1AED21FF" w14:textId="584872FC" w:rsidR="00C9438C" w:rsidRPr="00C9438C" w:rsidRDefault="005138AE" w:rsidP="00213E5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Lesson Plans for Teaching Behavior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600"/>
        <w:gridCol w:w="5580"/>
        <w:gridCol w:w="1980"/>
        <w:gridCol w:w="1620"/>
      </w:tblGrid>
      <w:tr w:rsidR="00C9438C" w:rsidRPr="00B616EB" w14:paraId="4A1A43BA" w14:textId="77777777" w:rsidTr="00035342">
        <w:trPr>
          <w:trHeight w:val="971"/>
          <w:tblHeader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14:paraId="55B7A75D" w14:textId="77777777" w:rsidR="00C9438C" w:rsidRPr="00B616EB" w:rsidRDefault="00C9438C" w:rsidP="000353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16EB">
              <w:rPr>
                <w:rFonts w:ascii="Arial" w:hAnsi="Arial"/>
                <w:sz w:val="22"/>
                <w:szCs w:val="22"/>
              </w:rPr>
              <w:t>Critical Element</w:t>
            </w:r>
          </w:p>
        </w:tc>
        <w:tc>
          <w:tcPr>
            <w:tcW w:w="3600" w:type="dxa"/>
            <w:shd w:val="clear" w:color="auto" w:fill="EAF1DD" w:themeFill="accent3" w:themeFillTint="33"/>
            <w:vAlign w:val="center"/>
          </w:tcPr>
          <w:p w14:paraId="019C869C" w14:textId="1EC77D77" w:rsidR="00C9438C" w:rsidRPr="00B616EB" w:rsidRDefault="00C9438C" w:rsidP="0034694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16EB">
              <w:rPr>
                <w:rFonts w:ascii="Arial" w:hAnsi="Arial"/>
                <w:sz w:val="22"/>
                <w:szCs w:val="22"/>
              </w:rPr>
              <w:t>Considerations</w:t>
            </w:r>
          </w:p>
        </w:tc>
        <w:tc>
          <w:tcPr>
            <w:tcW w:w="5580" w:type="dxa"/>
            <w:shd w:val="clear" w:color="auto" w:fill="EAF1DD" w:themeFill="accent3" w:themeFillTint="33"/>
            <w:vAlign w:val="center"/>
          </w:tcPr>
          <w:p w14:paraId="6CE4D0C2" w14:textId="77777777" w:rsidR="00C9438C" w:rsidRPr="00B616EB" w:rsidRDefault="00C9438C" w:rsidP="000353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16EB">
              <w:rPr>
                <w:rFonts w:ascii="Arial" w:hAnsi="Arial"/>
                <w:sz w:val="22"/>
                <w:szCs w:val="22"/>
              </w:rPr>
              <w:t>To-do List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21298443" w14:textId="77777777" w:rsidR="00C9438C" w:rsidRPr="00B616EB" w:rsidRDefault="00C9438C" w:rsidP="000353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16EB">
              <w:rPr>
                <w:rFonts w:ascii="Arial" w:hAnsi="Arial"/>
                <w:sz w:val="22"/>
                <w:szCs w:val="22"/>
              </w:rPr>
              <w:t>Person Responsible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50C3BF01" w14:textId="77777777" w:rsidR="00C9438C" w:rsidRPr="00B616EB" w:rsidRDefault="00C9438C" w:rsidP="000353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16EB">
              <w:rPr>
                <w:rFonts w:ascii="Arial" w:hAnsi="Arial"/>
                <w:sz w:val="22"/>
                <w:szCs w:val="22"/>
              </w:rPr>
              <w:t>Follow up or</w:t>
            </w:r>
          </w:p>
          <w:p w14:paraId="008359D7" w14:textId="77777777" w:rsidR="00C9438C" w:rsidRPr="00B616EB" w:rsidRDefault="00C9438C" w:rsidP="000353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16EB">
              <w:rPr>
                <w:rFonts w:ascii="Arial" w:hAnsi="Arial"/>
                <w:sz w:val="22"/>
                <w:szCs w:val="22"/>
              </w:rPr>
              <w:t>Completion Date</w:t>
            </w:r>
          </w:p>
        </w:tc>
      </w:tr>
      <w:tr w:rsidR="00C9438C" w:rsidRPr="00B616EB" w14:paraId="2DCDA4BE" w14:textId="77777777" w:rsidTr="0034694E">
        <w:trPr>
          <w:trHeight w:val="558"/>
        </w:trPr>
        <w:tc>
          <w:tcPr>
            <w:tcW w:w="11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CA5205E" w14:textId="30502EFC" w:rsidR="00C9438C" w:rsidRPr="00C9438C" w:rsidRDefault="00C9438C" w:rsidP="00035342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34AD2A60" w14:textId="77777777" w:rsidR="0034694E" w:rsidRPr="00952776" w:rsidRDefault="0034694E" w:rsidP="0034694E">
            <w:pPr>
              <w:rPr>
                <w:rFonts w:ascii="Arial" w:hAnsi="Arial"/>
                <w:sz w:val="22"/>
                <w:szCs w:val="22"/>
              </w:rPr>
            </w:pPr>
            <w:r w:rsidRPr="00952776">
              <w:rPr>
                <w:rFonts w:ascii="Arial" w:hAnsi="Arial"/>
                <w:sz w:val="22"/>
                <w:szCs w:val="22"/>
              </w:rPr>
              <w:t>Use Your Data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723F83A8" w14:textId="77777777" w:rsidR="0034694E" w:rsidRPr="00952776" w:rsidRDefault="0034694E" w:rsidP="0034694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952776">
              <w:rPr>
                <w:rFonts w:ascii="Arial" w:hAnsi="Arial"/>
                <w:sz w:val="22"/>
                <w:szCs w:val="22"/>
              </w:rPr>
              <w:t>Last year’s data (historical trends)</w:t>
            </w:r>
          </w:p>
          <w:p w14:paraId="09AABB9F" w14:textId="77777777" w:rsidR="0034694E" w:rsidRPr="00952776" w:rsidRDefault="0034694E" w:rsidP="0034694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952776">
              <w:rPr>
                <w:rFonts w:ascii="Arial" w:hAnsi="Arial"/>
                <w:sz w:val="22"/>
                <w:szCs w:val="22"/>
              </w:rPr>
              <w:t xml:space="preserve">Current data </w:t>
            </w:r>
          </w:p>
          <w:p w14:paraId="0AEB5A8F" w14:textId="6498A470" w:rsidR="0034694E" w:rsidRDefault="0034694E" w:rsidP="0034694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952776">
              <w:rPr>
                <w:rFonts w:ascii="Arial" w:hAnsi="Arial"/>
                <w:sz w:val="22"/>
                <w:szCs w:val="22"/>
              </w:rPr>
              <w:t>Staff and family feedback (surveys, focus groups)</w:t>
            </w:r>
          </w:p>
          <w:p w14:paraId="4EE94D01" w14:textId="28F92653" w:rsidR="0034694E" w:rsidRPr="0034694E" w:rsidRDefault="0034694E" w:rsidP="0034694E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determine which behavior lesson plans are needed at your school</w:t>
            </w:r>
          </w:p>
          <w:p w14:paraId="15D7ADBD" w14:textId="4CF467E2" w:rsidR="00C9438C" w:rsidRPr="009F5DAF" w:rsidRDefault="00C9438C" w:rsidP="003469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0E30DB3E" w14:textId="7E9850AF" w:rsidR="00C9438C" w:rsidRPr="00372283" w:rsidRDefault="0034694E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Analyze data in BASIS. Create survey</w:t>
            </w:r>
            <w:r w:rsidR="00461742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s</w:t>
            </w: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03579A1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2C0140A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1393880C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535D016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3C7CA546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14DD3AA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1F2848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458F3F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7F53BDA7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1DD6F506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5A82B7A7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63CC5EA7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2581678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862BF59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3ACF1C4D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A9FA77A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9E8DE3E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25A2D215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262362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CC3B3A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50F0A134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67D96A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0B088478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60CEAB3C" w14:textId="77777777" w:rsidR="00C9438C" w:rsidRPr="00B616EB" w:rsidRDefault="00C9438C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38C0D1D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DFF616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2FDC4BAC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A65215B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54BD7540" w14:textId="17C18758" w:rsidR="00C9438C" w:rsidRPr="009F5DAF" w:rsidRDefault="0034694E" w:rsidP="000353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Lesson Plan Development: Design your own lesson plans or use what is already available (web search, Character Traits, Skillstreaming, Go Leaps). </w:t>
            </w:r>
            <w:r w:rsidR="00B35D83">
              <w:rPr>
                <w:rFonts w:ascii="Arial" w:hAnsi="Arial"/>
                <w:sz w:val="22"/>
                <w:szCs w:val="22"/>
              </w:rPr>
              <w:t>Customize lesson plans to meet the specific needs of your school and students.</w:t>
            </w:r>
          </w:p>
        </w:tc>
        <w:tc>
          <w:tcPr>
            <w:tcW w:w="5580" w:type="dxa"/>
            <w:vAlign w:val="center"/>
          </w:tcPr>
          <w:p w14:paraId="03480640" w14:textId="3AD2A539" w:rsidR="00C9438C" w:rsidRPr="00372283" w:rsidRDefault="0034694E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Review Lesson Plan websites.</w:t>
            </w:r>
          </w:p>
        </w:tc>
        <w:tc>
          <w:tcPr>
            <w:tcW w:w="1980" w:type="dxa"/>
            <w:vAlign w:val="center"/>
          </w:tcPr>
          <w:p w14:paraId="7D246B3C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932E085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228D8046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14FDAFB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5F908C53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7642E62" w14:textId="77777777" w:rsidR="00C9438C" w:rsidRPr="00B616EB" w:rsidRDefault="00C9438C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9544475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0D33B0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4D6D9C56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297EBE65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7E5AEEAC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01832F5B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0BC54B5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40A6264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71F41520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0113772C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2CF83FC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E0752CF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A00A299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56A816D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7C28D3C4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BDB675C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B18FC47" w14:textId="77777777" w:rsidR="00C9438C" w:rsidRPr="009F5DAF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3893110D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D01F0D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E8269FC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6340265B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55103A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50053A63" w14:textId="76CF26A6" w:rsidR="00C9438C" w:rsidRPr="009F5DAF" w:rsidRDefault="00D6749A" w:rsidP="00D674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 and involve stakeholders.</w:t>
            </w:r>
          </w:p>
        </w:tc>
        <w:tc>
          <w:tcPr>
            <w:tcW w:w="5580" w:type="dxa"/>
            <w:vAlign w:val="center"/>
          </w:tcPr>
          <w:p w14:paraId="739DCE50" w14:textId="6A0B2F06" w:rsidR="00C9438C" w:rsidRPr="00372283" w:rsidRDefault="0034694E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Teach implementers how to deliver the Lesson Plans.</w:t>
            </w:r>
          </w:p>
        </w:tc>
        <w:tc>
          <w:tcPr>
            <w:tcW w:w="1980" w:type="dxa"/>
            <w:vAlign w:val="center"/>
          </w:tcPr>
          <w:p w14:paraId="0800D7EA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367E16F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09045695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2F0C5264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06C19E4C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CE28687" w14:textId="4A17F21D" w:rsidR="00C9438C" w:rsidRPr="00372283" w:rsidRDefault="0034694E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Inform students and families of lesson plans</w:t>
            </w:r>
          </w:p>
        </w:tc>
        <w:tc>
          <w:tcPr>
            <w:tcW w:w="1980" w:type="dxa"/>
            <w:vAlign w:val="center"/>
          </w:tcPr>
          <w:p w14:paraId="294FB65F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2141F5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0067A223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067A484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1C349854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28C486A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66DF6E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A6C887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0E224A1C" w14:textId="77777777" w:rsidTr="00C9438C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22C3C9F2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14:paraId="4C27095A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109EB204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32001A5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DEBE7A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81CB3E" w14:textId="77777777" w:rsidR="00C9438C" w:rsidRDefault="00C9438C"/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600"/>
        <w:gridCol w:w="5598"/>
        <w:gridCol w:w="1962"/>
        <w:gridCol w:w="18"/>
        <w:gridCol w:w="1602"/>
      </w:tblGrid>
      <w:tr w:rsidR="00C9438C" w:rsidRPr="00B616EB" w14:paraId="73D86F04" w14:textId="77777777" w:rsidTr="0034694E">
        <w:trPr>
          <w:trHeight w:val="558"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125EF6C6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14:paraId="19641C74" w14:textId="77777777" w:rsidR="00D6749A" w:rsidRPr="00EA3C58" w:rsidRDefault="00D6749A" w:rsidP="00D674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D</w:t>
            </w:r>
            <w:r w:rsidRPr="00EA3C58">
              <w:rPr>
                <w:rFonts w:ascii="Arial" w:hAnsi="Arial"/>
                <w:iCs/>
                <w:sz w:val="22"/>
                <w:szCs w:val="22"/>
              </w:rPr>
              <w:t xml:space="preserve">evelop a schedule for delivering lesson plans </w:t>
            </w:r>
          </w:p>
          <w:p w14:paraId="602DB6F6" w14:textId="71128AB9" w:rsidR="00C9438C" w:rsidRPr="00D6749A" w:rsidRDefault="00C9438C" w:rsidP="00D6749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54D0DB93" w14:textId="345C46DB" w:rsidR="00C9438C" w:rsidRPr="00372283" w:rsidRDefault="0034694E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Develop </w:t>
            </w:r>
            <w:r w:rsidR="00461742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a schedule of </w:t>
            </w: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multiple lesson dates.</w:t>
            </w:r>
          </w:p>
        </w:tc>
        <w:tc>
          <w:tcPr>
            <w:tcW w:w="1962" w:type="dxa"/>
            <w:vAlign w:val="center"/>
          </w:tcPr>
          <w:p w14:paraId="6B8478E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4203D31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601AFB03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5127F41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04CB4E0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67E17B3" w14:textId="433ACBC6" w:rsidR="00C9438C" w:rsidRPr="00461742" w:rsidRDefault="00461742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Plan</w:t>
            </w:r>
            <w:r w:rsidRPr="00461742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 specific time for teaching </w:t>
            </w: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behavior </w:t>
            </w:r>
            <w:r w:rsidRPr="00461742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lesson plans</w:t>
            </w:r>
          </w:p>
        </w:tc>
        <w:tc>
          <w:tcPr>
            <w:tcW w:w="1962" w:type="dxa"/>
            <w:vAlign w:val="center"/>
          </w:tcPr>
          <w:p w14:paraId="2E5FF2BD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1F005CB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66EBE40D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061C79C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0D77CEE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484891E9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2312815F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7F9D84E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6FE00CFB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0298BE0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38BE3329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3BD7CF7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4770151A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1E66C9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438C" w:rsidRPr="00B616EB" w14:paraId="1AF2274F" w14:textId="77777777" w:rsidTr="0034694E">
        <w:trPr>
          <w:trHeight w:val="558"/>
        </w:trPr>
        <w:tc>
          <w:tcPr>
            <w:tcW w:w="11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5EE143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2FF4865B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52D321AF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08C006A4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9CB6518" w14:textId="77777777" w:rsidR="00C9438C" w:rsidRPr="00B616EB" w:rsidRDefault="00C9438C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25C9A047" w14:textId="77777777" w:rsidTr="0034694E">
        <w:trPr>
          <w:trHeight w:val="558"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6DAB027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1EA4B9B0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30744F88" w14:textId="77777777" w:rsidR="00213E57" w:rsidRDefault="00213E57" w:rsidP="00C9438C">
            <w:pPr>
              <w:rPr>
                <w:rFonts w:ascii="Arial" w:hAnsi="Arial"/>
                <w:sz w:val="22"/>
                <w:szCs w:val="22"/>
              </w:rPr>
            </w:pPr>
          </w:p>
          <w:p w14:paraId="791BEFE4" w14:textId="77777777" w:rsidR="00213E57" w:rsidRPr="00C9438C" w:rsidRDefault="00213E57" w:rsidP="00C9438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6CEA86E9" w14:textId="7D360C7D" w:rsidR="00213E57" w:rsidRPr="0034694E" w:rsidRDefault="00213E57" w:rsidP="003469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a m</w:t>
            </w:r>
            <w:r w:rsidRPr="0034694E">
              <w:rPr>
                <w:rFonts w:ascii="Arial" w:hAnsi="Arial"/>
                <w:sz w:val="22"/>
                <w:szCs w:val="22"/>
              </w:rPr>
              <w:t>onitor</w:t>
            </w:r>
            <w:r>
              <w:rPr>
                <w:rFonts w:ascii="Arial" w:hAnsi="Arial"/>
                <w:sz w:val="22"/>
                <w:szCs w:val="22"/>
              </w:rPr>
              <w:t>ing plan to ensure the</w:t>
            </w:r>
            <w:r w:rsidRPr="0034694E">
              <w:rPr>
                <w:rFonts w:ascii="Arial" w:hAnsi="Arial"/>
                <w:sz w:val="22"/>
                <w:szCs w:val="22"/>
              </w:rPr>
              <w:t xml:space="preserve"> implementation of Lesson Plans </w:t>
            </w:r>
            <w:r>
              <w:rPr>
                <w:rFonts w:ascii="Arial" w:hAnsi="Arial"/>
                <w:sz w:val="22"/>
                <w:szCs w:val="22"/>
              </w:rPr>
              <w:t xml:space="preserve">are delivered equally, consistently, and effectively. </w:t>
            </w:r>
          </w:p>
          <w:p w14:paraId="3FCEF5B7" w14:textId="26C45914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1B538F0" w14:textId="47EBE070" w:rsidR="00213E57" w:rsidRPr="00C9438C" w:rsidRDefault="00213E57" w:rsidP="009F5DAF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How do we know we’re doing what we say we’re going to do?</w:t>
            </w:r>
          </w:p>
        </w:tc>
        <w:tc>
          <w:tcPr>
            <w:tcW w:w="1962" w:type="dxa"/>
            <w:vAlign w:val="center"/>
          </w:tcPr>
          <w:p w14:paraId="2055FF4B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E2FAB41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2B09EBDB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3167818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500A0251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2B07AFD9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60F1EA2D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BB1B217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5EA1FDAF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6A9FFAF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32C2AF39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1C8DE98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42105299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73D8849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1CAB708A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078E0003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DA339F8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29F3D8DB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0AD3037B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C3948D1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03DE01E8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78092636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120BDBC8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6BFB4C5D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22AD7B48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45F376B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4D50DEA1" w14:textId="77777777" w:rsidTr="0034694E">
        <w:trPr>
          <w:trHeight w:val="484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4B574C0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5584D8E6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6481E20B" w14:textId="12C4F509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Fidelity of implementation and Student Outcome Data is shared with team and faculty regularly</w:t>
            </w:r>
          </w:p>
          <w:p w14:paraId="65C9AED0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6FFF2748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304CC65D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53CE3B86" w14:textId="7EDE91CE" w:rsidR="00213E57" w:rsidRPr="00B616EB" w:rsidRDefault="00213E57" w:rsidP="003469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Schedule dates for staff presentation and for other stakeholders.</w:t>
            </w:r>
          </w:p>
        </w:tc>
        <w:tc>
          <w:tcPr>
            <w:tcW w:w="1980" w:type="dxa"/>
            <w:gridSpan w:val="2"/>
          </w:tcPr>
          <w:p w14:paraId="29CE58CD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3F79D0E" w14:textId="2BBEDA6C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59E79510" w14:textId="77777777" w:rsidTr="0034694E">
        <w:trPr>
          <w:trHeight w:val="484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6E7EE084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14782097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260FAE88" w14:textId="07F224FB" w:rsidR="00213E57" w:rsidRDefault="00213E57" w:rsidP="0034694E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Create a method to collect feedback </w:t>
            </w:r>
          </w:p>
        </w:tc>
        <w:tc>
          <w:tcPr>
            <w:tcW w:w="1980" w:type="dxa"/>
            <w:gridSpan w:val="2"/>
          </w:tcPr>
          <w:p w14:paraId="42A76AF4" w14:textId="77777777" w:rsidR="00213E57" w:rsidRDefault="00213E57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F87056A" w14:textId="3CFBE1BC" w:rsidR="00213E57" w:rsidRDefault="00213E57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13E57" w:rsidRPr="00B616EB" w14:paraId="0A942A71" w14:textId="77777777" w:rsidTr="0034694E">
        <w:trPr>
          <w:trHeight w:val="484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244E73AF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70B8D77D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377F9C90" w14:textId="77777777" w:rsidR="00213E57" w:rsidRDefault="00213E57" w:rsidP="0034694E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35A60433" w14:textId="77777777" w:rsidR="00213E57" w:rsidRDefault="00213E57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E2FCB38" w14:textId="2561E449" w:rsidR="00213E57" w:rsidRDefault="00213E57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13E57" w:rsidRPr="00B616EB" w14:paraId="1A321DE4" w14:textId="77777777" w:rsidTr="0034694E">
        <w:trPr>
          <w:trHeight w:val="484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712CF7B5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527BF9B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60FE8021" w14:textId="77777777" w:rsidR="00213E57" w:rsidRDefault="00213E57" w:rsidP="0034694E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E866874" w14:textId="77777777" w:rsidR="00213E57" w:rsidRDefault="00213E57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0EE8A08" w14:textId="234D212D" w:rsidR="00213E57" w:rsidRDefault="00213E57" w:rsidP="00035342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13E57" w:rsidRPr="00B616EB" w14:paraId="1ADD073D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35221FE4" w14:textId="3EF8453C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5445435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295F2549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4A9829C0" w14:textId="77777777" w:rsidR="00213E57" w:rsidRDefault="00213E57" w:rsidP="003840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Other:</w:t>
            </w:r>
          </w:p>
          <w:p w14:paraId="4226258E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792E2E1D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BAC08E4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11DE047F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D5F44BF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E57" w:rsidRPr="00B616EB" w14:paraId="1FCB8F15" w14:textId="77777777" w:rsidTr="0034694E">
        <w:trPr>
          <w:trHeight w:val="55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75350499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B45B5ED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7C611963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3417F86E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16A26B68" w14:textId="41A834E2" w:rsidR="00213E57" w:rsidRDefault="00461742" w:rsidP="000353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Other:</w:t>
            </w:r>
          </w:p>
          <w:p w14:paraId="5F8E8230" w14:textId="77777777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  <w:p w14:paraId="0DFE5127" w14:textId="39FC8EC6" w:rsidR="00213E57" w:rsidRDefault="00213E57" w:rsidP="000353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  <w:tc>
          <w:tcPr>
            <w:tcW w:w="5598" w:type="dxa"/>
            <w:vAlign w:val="center"/>
          </w:tcPr>
          <w:p w14:paraId="707C0A79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61AAC4D5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F4E0966" w14:textId="77777777" w:rsidR="00213E57" w:rsidRPr="00B616EB" w:rsidRDefault="00213E57" w:rsidP="0003534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42E606" w14:textId="5398F5E3" w:rsidR="001E6BA9" w:rsidRPr="00F6787E" w:rsidRDefault="001E6BA9">
      <w:pPr>
        <w:rPr>
          <w:rFonts w:ascii="Arial" w:hAnsi="Arial"/>
          <w:sz w:val="22"/>
          <w:szCs w:val="22"/>
        </w:rPr>
      </w:pPr>
    </w:p>
    <w:sectPr w:rsidR="001E6BA9" w:rsidRPr="00F6787E" w:rsidSect="00B616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ED05" w14:textId="77777777" w:rsidR="0013793B" w:rsidRDefault="0013793B" w:rsidP="00C9438C">
      <w:r>
        <w:separator/>
      </w:r>
    </w:p>
  </w:endnote>
  <w:endnote w:type="continuationSeparator" w:id="0">
    <w:p w14:paraId="6C9FE81D" w14:textId="77777777" w:rsidR="0013793B" w:rsidRDefault="0013793B" w:rsidP="00C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E2FD3" w14:textId="77777777" w:rsidR="0013793B" w:rsidRDefault="0013793B" w:rsidP="00C9438C">
      <w:r>
        <w:separator/>
      </w:r>
    </w:p>
  </w:footnote>
  <w:footnote w:type="continuationSeparator" w:id="0">
    <w:p w14:paraId="41277F02" w14:textId="77777777" w:rsidR="0013793B" w:rsidRDefault="0013793B" w:rsidP="00C9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EA3"/>
    <w:multiLevelType w:val="hybridMultilevel"/>
    <w:tmpl w:val="8EF615EA"/>
    <w:lvl w:ilvl="0" w:tplc="3A52EF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5C2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236F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249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C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098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985B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1CC0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67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1153"/>
    <w:multiLevelType w:val="hybridMultilevel"/>
    <w:tmpl w:val="99D86D48"/>
    <w:lvl w:ilvl="0" w:tplc="D582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0A8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DD9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768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8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47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F04C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80E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8E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E08AC"/>
    <w:multiLevelType w:val="hybridMultilevel"/>
    <w:tmpl w:val="C6C8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A12BD"/>
    <w:multiLevelType w:val="hybridMultilevel"/>
    <w:tmpl w:val="06C4CEB8"/>
    <w:lvl w:ilvl="0" w:tplc="1850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20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6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A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05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F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C"/>
    <w:rsid w:val="0013793B"/>
    <w:rsid w:val="001770C6"/>
    <w:rsid w:val="001E6BA9"/>
    <w:rsid w:val="00213E57"/>
    <w:rsid w:val="002859FF"/>
    <w:rsid w:val="0034694E"/>
    <w:rsid w:val="0038408B"/>
    <w:rsid w:val="003D1144"/>
    <w:rsid w:val="00461742"/>
    <w:rsid w:val="005138AE"/>
    <w:rsid w:val="00676D63"/>
    <w:rsid w:val="00914BE7"/>
    <w:rsid w:val="00952776"/>
    <w:rsid w:val="009F5DAF"/>
    <w:rsid w:val="00A02DF5"/>
    <w:rsid w:val="00AB27D8"/>
    <w:rsid w:val="00B35D83"/>
    <w:rsid w:val="00C9438C"/>
    <w:rsid w:val="00D6749A"/>
    <w:rsid w:val="00E77C25"/>
    <w:rsid w:val="00EA3C58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DF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8C"/>
  </w:style>
  <w:style w:type="paragraph" w:styleId="Footer">
    <w:name w:val="footer"/>
    <w:basedOn w:val="Normal"/>
    <w:link w:val="FooterChar"/>
    <w:uiPriority w:val="99"/>
    <w:unhideWhenUsed/>
    <w:rsid w:val="00C94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8C"/>
  </w:style>
  <w:style w:type="paragraph" w:styleId="BalloonText">
    <w:name w:val="Balloon Text"/>
    <w:basedOn w:val="Normal"/>
    <w:link w:val="BalloonTextChar"/>
    <w:uiPriority w:val="99"/>
    <w:semiHidden/>
    <w:unhideWhenUsed/>
    <w:rsid w:val="00C94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8C"/>
  </w:style>
  <w:style w:type="paragraph" w:styleId="Footer">
    <w:name w:val="footer"/>
    <w:basedOn w:val="Normal"/>
    <w:link w:val="FooterChar"/>
    <w:uiPriority w:val="99"/>
    <w:unhideWhenUsed/>
    <w:rsid w:val="00C94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8C"/>
  </w:style>
  <w:style w:type="paragraph" w:styleId="BalloonText">
    <w:name w:val="Balloon Text"/>
    <w:basedOn w:val="Normal"/>
    <w:link w:val="BalloonTextChar"/>
    <w:uiPriority w:val="99"/>
    <w:semiHidden/>
    <w:unhideWhenUsed/>
    <w:rsid w:val="00C94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4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87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105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43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82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41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EBCE-7C00-D54C-83D4-7E37E376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240</Words>
  <Characters>1298</Characters>
  <Application>Microsoft Macintosh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Office</cp:lastModifiedBy>
  <cp:revision>14</cp:revision>
  <cp:lastPrinted>2015-11-30T14:33:00Z</cp:lastPrinted>
  <dcterms:created xsi:type="dcterms:W3CDTF">2016-10-27T18:12:00Z</dcterms:created>
  <dcterms:modified xsi:type="dcterms:W3CDTF">2016-10-28T18:16:00Z</dcterms:modified>
</cp:coreProperties>
</file>